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right"/>
        <w:spacing w:before="0" w:beforeAutospacing="0" w:after="0" w:afterAutospacing="0" w:line="315" w:lineRule="atLeast"/>
        <w:rPr>
          <w:bCs/>
        </w:rPr>
      </w:pPr>
      <w:r>
        <w:rPr>
          <w:bCs/>
        </w:rPr>
        <w:t xml:space="preserve">Утверждено:</w:t>
      </w:r>
      <w:r/>
    </w:p>
    <w:p>
      <w:pPr>
        <w:pStyle w:val="816"/>
        <w:jc w:val="right"/>
        <w:spacing w:before="0" w:beforeAutospacing="0" w:after="0" w:afterAutospacing="0" w:line="315" w:lineRule="atLeast"/>
        <w:rPr>
          <w:bCs/>
        </w:rPr>
      </w:pPr>
      <w:r>
        <w:rPr>
          <w:bCs/>
        </w:rPr>
        <w:t xml:space="preserve">Приказом №_</w:t>
      </w:r>
      <w:r>
        <w:rPr>
          <w:bCs/>
          <w:u w:val="single"/>
        </w:rPr>
        <w:t xml:space="preserve">_9</w:t>
      </w:r>
      <w:r>
        <w:rPr>
          <w:bCs/>
          <w:u w:val="single"/>
        </w:rPr>
        <w:t xml:space="preserve">__ </w:t>
      </w:r>
      <w:r>
        <w:rPr>
          <w:bCs/>
        </w:rPr>
        <w:t xml:space="preserve">от </w:t>
      </w:r>
      <w:r>
        <w:rPr>
          <w:bCs/>
          <w:u w:val="single"/>
        </w:rPr>
        <w:t xml:space="preserve">18.05.2026</w:t>
      </w:r>
      <w:r>
        <w:rPr>
          <w:bCs/>
          <w:u w:val="single"/>
        </w:rPr>
        <w:t xml:space="preserve"> г</w:t>
      </w:r>
      <w:r>
        <w:rPr>
          <w:bCs/>
        </w:rPr>
        <w:t xml:space="preserve">.</w:t>
      </w:r>
      <w:r/>
    </w:p>
    <w:p>
      <w:pPr>
        <w:pStyle w:val="816"/>
        <w:jc w:val="right"/>
        <w:spacing w:before="0" w:beforeAutospacing="0" w:after="0" w:afterAutospacing="0" w:line="315" w:lineRule="atLeast"/>
        <w:rPr>
          <w:bCs/>
        </w:rPr>
      </w:pPr>
      <w:r>
        <w:rPr>
          <w:bCs/>
        </w:rPr>
        <w:t xml:space="preserve">Заведующего  МДОУ </w:t>
      </w:r>
      <w:r/>
    </w:p>
    <w:p>
      <w:pPr>
        <w:pStyle w:val="816"/>
        <w:jc w:val="right"/>
        <w:spacing w:before="0" w:beforeAutospacing="0" w:after="0" w:afterAutospacing="0" w:line="315" w:lineRule="atLeast"/>
        <w:rPr>
          <w:bCs/>
        </w:rPr>
      </w:pPr>
      <w:r>
        <w:rPr>
          <w:bCs/>
        </w:rPr>
        <w:t xml:space="preserve">Красноборский детский сад  «Колосок»</w:t>
      </w:r>
      <w:r/>
    </w:p>
    <w:p>
      <w:pPr>
        <w:pStyle w:val="816"/>
        <w:spacing w:before="0" w:beforeAutospacing="0" w:after="0" w:afterAutospacing="0" w:line="315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816"/>
        <w:jc w:val="center"/>
        <w:spacing w:before="0" w:beforeAutospacing="0" w:after="0" w:afterAutospacing="0" w:line="315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816"/>
        <w:jc w:val="center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проведения «Европейской недели иммунизации» в МДОУ Красноборском детском саду «Колосок»</w:t>
      </w:r>
      <w:r/>
    </w:p>
    <w:p>
      <w:r/>
      <w:r/>
    </w:p>
    <w:tbl>
      <w:tblPr>
        <w:tblStyle w:val="815"/>
        <w:tblW w:w="111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  <w:gridCol w:w="1983"/>
        <w:gridCol w:w="1559"/>
        <w:gridCol w:w="2126"/>
      </w:tblGrid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</w:t>
            </w:r>
            <w:r/>
          </w:p>
        </w:tc>
      </w:tr>
      <w:tr>
        <w:trPr>
          <w:trHeight w:val="1353"/>
        </w:trPr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НООД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Цветные витаминки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3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Троицкая Т.М.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информационного стенда для родителей 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Здоровейка»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едагоги, родители ДОУ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ШаргавнинаЕ.Ю.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с родителями 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Польза вакцинации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педагоги ДОУ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гр. Раннего возр. Троицкая Т.М.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СВА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«Прививка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детям» 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воспианники старшей группы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сестра Шаргавнина Е.Ю.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ст. группы Саясова В.В.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с коллективом ДОУ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инфекционных заболеваний»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сотрудники ДОУ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сестра Шаргавнина Е.Ю.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иммунизации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!»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оспитанники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старшей подготовительной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Саясова В.В.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мультипликационных фильмов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Доктор Айболит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группыи раннего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средней групп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Шаргавнина Н.А.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оспитанники старшей группы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Ботякова Т.А.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«Закаливание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иммунопрофилактика»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старшей и подгот. группы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Ботякова М.А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М.Карен «Тетя врач достала шприц»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«Прививка»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Саясова В.В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Чтеиие художетвенной литературы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Барто «Девочка чумазая»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«Уроки гигиены».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младшей группы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Н. Ботякова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.А.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Ерыкалина Е.Г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Развлечение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 микробы не страшны»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младшей группы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22.05.2026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Ерыкалина Е.Г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Ботякова Т.А.</w:t>
            </w:r>
            <w:bookmarkStart w:id="0" w:name="_GoBack"/>
            <w:r/>
            <w:bookmarkEnd w:id="0"/>
            <w:r/>
            <w:r/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8"/>
    <w:uiPriority w:val="99"/>
    <w:rPr>
      <w:sz w:val="18"/>
    </w:rPr>
  </w:style>
  <w:style w:type="character" w:styleId="178">
    <w:name w:val="Endnote Text Char"/>
    <w:link w:val="801"/>
    <w:uiPriority w:val="99"/>
    <w:rPr>
      <w:sz w:val="20"/>
    </w:rPr>
  </w:style>
  <w:style w:type="paragraph" w:styleId="634" w:default="1">
    <w:name w:val="Normal"/>
    <w:qFormat/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after="0" w:line="240" w:lineRule="auto"/>
    </w:p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/>
    </w:pPr>
    <w:rPr>
      <w:sz w:val="48"/>
      <w:szCs w:val="48"/>
    </w:rPr>
  </w:style>
  <w:style w:type="character" w:styleId="659" w:customStyle="1">
    <w:name w:val="Заголовок Знак"/>
    <w:basedOn w:val="644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/>
    </w:pPr>
    <w:rPr>
      <w:sz w:val="24"/>
      <w:szCs w:val="24"/>
    </w:rPr>
  </w:style>
  <w:style w:type="character" w:styleId="661" w:customStyle="1">
    <w:name w:val="Подзаголовок Знак"/>
    <w:basedOn w:val="644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basedOn w:val="644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basedOn w:val="644"/>
    <w:uiPriority w:val="99"/>
  </w:style>
  <w:style w:type="paragraph" w:styleId="670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3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1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2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3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4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5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6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3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5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6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7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8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9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0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3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4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6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8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69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7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8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79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0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1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2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3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4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5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6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7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8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9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0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1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2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3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4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5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6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634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 w:customStyle="1">
    <w:name w:val="Текст сноски Знак"/>
    <w:link w:val="798"/>
    <w:uiPriority w:val="99"/>
    <w:rPr>
      <w:sz w:val="18"/>
    </w:rPr>
  </w:style>
  <w:style w:type="character" w:styleId="800">
    <w:name w:val="footnote reference"/>
    <w:basedOn w:val="644"/>
    <w:uiPriority w:val="99"/>
    <w:unhideWhenUsed/>
    <w:rPr>
      <w:vertAlign w:val="superscript"/>
    </w:rPr>
  </w:style>
  <w:style w:type="paragraph" w:styleId="801">
    <w:name w:val="endnote text"/>
    <w:basedOn w:val="634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 w:customStyle="1">
    <w:name w:val="Текст концевой сноски Знак"/>
    <w:link w:val="801"/>
    <w:uiPriority w:val="99"/>
    <w:rPr>
      <w:sz w:val="20"/>
    </w:rPr>
  </w:style>
  <w:style w:type="character" w:styleId="803">
    <w:name w:val="endnote reference"/>
    <w:basedOn w:val="644"/>
    <w:uiPriority w:val="99"/>
    <w:semiHidden/>
    <w:unhideWhenUsed/>
    <w:rPr>
      <w:vertAlign w:val="superscript"/>
    </w:rPr>
  </w:style>
  <w:style w:type="paragraph" w:styleId="804">
    <w:name w:val="toc 1"/>
    <w:basedOn w:val="634"/>
    <w:next w:val="634"/>
    <w:uiPriority w:val="39"/>
    <w:unhideWhenUsed/>
    <w:pPr>
      <w:spacing w:after="57"/>
    </w:pPr>
  </w:style>
  <w:style w:type="paragraph" w:styleId="805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6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7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8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9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0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1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2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634"/>
    <w:next w:val="634"/>
    <w:uiPriority w:val="99"/>
    <w:unhideWhenUsed/>
    <w:pPr>
      <w:spacing w:after="0"/>
    </w:pPr>
  </w:style>
  <w:style w:type="table" w:styleId="815">
    <w:name w:val="Table Grid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16">
    <w:name w:val="Normal (Web)"/>
    <w:basedOn w:val="634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7">
    <w:name w:val="Balloon Text"/>
    <w:basedOn w:val="634"/>
    <w:link w:val="81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8" w:customStyle="1">
    <w:name w:val="Текст выноски Знак"/>
    <w:basedOn w:val="644"/>
    <w:link w:val="81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24</cp:revision>
  <dcterms:created xsi:type="dcterms:W3CDTF">2020-03-17T06:22:00Z</dcterms:created>
  <dcterms:modified xsi:type="dcterms:W3CDTF">2026-05-22T06:45:44Z</dcterms:modified>
</cp:coreProperties>
</file>